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A9DD" w14:textId="050726D3" w:rsidR="00A90E9F" w:rsidRPr="00A90E9F" w:rsidRDefault="00A90E9F" w:rsidP="009E559C">
      <w:pPr>
        <w:pStyle w:val="Title"/>
      </w:pPr>
      <w:bookmarkStart w:id="0" w:name="_GoBack"/>
      <w:bookmarkEnd w:id="0"/>
      <w:r w:rsidRPr="00A90E9F">
        <w:t xml:space="preserve">Career Opportunity: </w:t>
      </w:r>
      <w:r w:rsidR="00B35F48">
        <w:t>Project Director</w:t>
      </w:r>
    </w:p>
    <w:p w14:paraId="58E863F1" w14:textId="77777777" w:rsidR="00A90E9F" w:rsidRPr="00A90E9F" w:rsidRDefault="00A90E9F" w:rsidP="009E559C"/>
    <w:p w14:paraId="664F05FD" w14:textId="77777777" w:rsidR="00A90E9F" w:rsidRPr="00A90E9F" w:rsidRDefault="00A90E9F" w:rsidP="009E559C">
      <w:pPr>
        <w:pStyle w:val="Heading1"/>
      </w:pPr>
      <w:r w:rsidRPr="00A90E9F">
        <w:t xml:space="preserve">Organization </w:t>
      </w:r>
      <w:r w:rsidRPr="009E559C">
        <w:t>Overview</w:t>
      </w:r>
    </w:p>
    <w:p w14:paraId="00A5BB44" w14:textId="77777777" w:rsidR="00A90E9F" w:rsidRPr="009E559C" w:rsidRDefault="00A90E9F" w:rsidP="009E559C">
      <w:r w:rsidRPr="009E559C">
        <w:t>The National Institute for Children’s Health Quality (NICHQ) is a mission-driven nonprofit dedicated to driving dramatic and sustainable improvements in the complex issues facing children’s health. We provide deep expertise in building and managing effective change strategies that align partners and engage participants to achieve better outcomes for children’s health.</w:t>
      </w:r>
    </w:p>
    <w:p w14:paraId="710DD8F2" w14:textId="77777777" w:rsidR="00A90E9F" w:rsidRPr="00A90E9F" w:rsidRDefault="00A90E9F" w:rsidP="009E559C"/>
    <w:p w14:paraId="3B48B36D" w14:textId="77777777" w:rsidR="00A90E9F" w:rsidRPr="00A90E9F" w:rsidRDefault="00A90E9F" w:rsidP="009E559C">
      <w:pPr>
        <w:pStyle w:val="Heading1"/>
      </w:pPr>
      <w:r w:rsidRPr="00A90E9F">
        <w:t>Position Overview</w:t>
      </w:r>
    </w:p>
    <w:p w14:paraId="0F09F712" w14:textId="7FDCFBD0" w:rsidR="00A90E9F" w:rsidRDefault="00B35F48" w:rsidP="009E559C">
      <w:r w:rsidRPr="00B35F48">
        <w:t>NICHQ is seeking a Project Director with experience in quality improvement, Breakthrough Series, Collaborative Improvement and Innovation Networks (</w:t>
      </w:r>
      <w:proofErr w:type="spellStart"/>
      <w:r w:rsidRPr="00B35F48">
        <w:t>CoIINs</w:t>
      </w:r>
      <w:proofErr w:type="spellEnd"/>
      <w:r w:rsidRPr="00B35F48">
        <w:t>), perinatal health, and/or early childhood development.  The Project Director is responsible for providing oversight and management of projects that are complex in size and scope.  The Project Director has technical and content expertise relevant to the project.</w:t>
      </w:r>
    </w:p>
    <w:p w14:paraId="4C982BB9" w14:textId="77777777" w:rsidR="00B35F48" w:rsidRPr="00A90E9F" w:rsidRDefault="00B35F48" w:rsidP="009E559C"/>
    <w:p w14:paraId="0C581DB9" w14:textId="77777777" w:rsidR="00A90E9F" w:rsidRPr="00A90E9F" w:rsidRDefault="00A90E9F" w:rsidP="009E559C">
      <w:pPr>
        <w:pStyle w:val="Heading1"/>
      </w:pPr>
      <w:r w:rsidRPr="00A90E9F">
        <w:t>Summary</w:t>
      </w:r>
    </w:p>
    <w:p w14:paraId="2683C497" w14:textId="77777777" w:rsidR="00B35F48" w:rsidRPr="00B35F48" w:rsidRDefault="00B35F48" w:rsidP="00B35F48">
      <w:pPr>
        <w:rPr>
          <w:b/>
        </w:rPr>
      </w:pPr>
      <w:r w:rsidRPr="00B35F48">
        <w:rPr>
          <w:b/>
        </w:rPr>
        <w:t xml:space="preserve">Salary: </w:t>
      </w:r>
      <w:r w:rsidRPr="00B35F48">
        <w:t>Commensurate with experience</w:t>
      </w:r>
      <w:r w:rsidRPr="00B35F48">
        <w:rPr>
          <w:b/>
        </w:rPr>
        <w:t xml:space="preserve"> </w:t>
      </w:r>
    </w:p>
    <w:p w14:paraId="28199D3D" w14:textId="77777777" w:rsidR="00B35F48" w:rsidRPr="00B35F48" w:rsidRDefault="00B35F48" w:rsidP="00B35F48">
      <w:r w:rsidRPr="00B35F48">
        <w:rPr>
          <w:b/>
        </w:rPr>
        <w:t xml:space="preserve">Career Level: </w:t>
      </w:r>
      <w:r w:rsidRPr="00B35F48">
        <w:t>Experienced</w:t>
      </w:r>
    </w:p>
    <w:p w14:paraId="79B1F277" w14:textId="5F89D5BE" w:rsidR="00B35F48" w:rsidRPr="00B35F48" w:rsidRDefault="00B35F48" w:rsidP="00B35F48">
      <w:pPr>
        <w:rPr>
          <w:b/>
        </w:rPr>
      </w:pPr>
      <w:r w:rsidRPr="00B35F48">
        <w:rPr>
          <w:b/>
        </w:rPr>
        <w:t xml:space="preserve">Status: </w:t>
      </w:r>
      <w:r w:rsidR="00011EE7">
        <w:t>Part</w:t>
      </w:r>
      <w:r w:rsidR="009759D3">
        <w:t>-</w:t>
      </w:r>
      <w:r w:rsidRPr="00B35F48">
        <w:t>Time, Employee</w:t>
      </w:r>
      <w:r w:rsidRPr="00B35F48">
        <w:rPr>
          <w:b/>
        </w:rPr>
        <w:t xml:space="preserve"> </w:t>
      </w:r>
    </w:p>
    <w:p w14:paraId="3AAFC01C" w14:textId="77777777" w:rsidR="00B35F48" w:rsidRPr="00B35F48" w:rsidRDefault="00B35F48" w:rsidP="00B35F48">
      <w:pPr>
        <w:rPr>
          <w:b/>
        </w:rPr>
      </w:pPr>
      <w:r w:rsidRPr="00B35F48">
        <w:rPr>
          <w:b/>
        </w:rPr>
        <w:t xml:space="preserve">Education: </w:t>
      </w:r>
      <w:r w:rsidRPr="00B35F48">
        <w:t>Master’s degree in Public Health or related field required</w:t>
      </w:r>
      <w:r w:rsidRPr="00B35F48">
        <w:rPr>
          <w:b/>
        </w:rPr>
        <w:t xml:space="preserve"> </w:t>
      </w:r>
    </w:p>
    <w:p w14:paraId="2AC47AD7" w14:textId="0971870C" w:rsidR="00A90E9F" w:rsidRDefault="00B35F48" w:rsidP="00B35F48">
      <w:pPr>
        <w:rPr>
          <w:b/>
        </w:rPr>
      </w:pPr>
      <w:r w:rsidRPr="00B35F48">
        <w:rPr>
          <w:b/>
        </w:rPr>
        <w:t xml:space="preserve">Reports to: </w:t>
      </w:r>
      <w:r w:rsidRPr="00B35F48">
        <w:t>Director of Programs</w:t>
      </w:r>
    </w:p>
    <w:p w14:paraId="63568297" w14:textId="77777777" w:rsidR="00B35F48" w:rsidRPr="00A90E9F" w:rsidRDefault="00B35F48" w:rsidP="00B35F48"/>
    <w:p w14:paraId="4EA9661E" w14:textId="77777777" w:rsidR="00A90E9F" w:rsidRPr="00A90E9F" w:rsidRDefault="00A90E9F" w:rsidP="009E559C">
      <w:pPr>
        <w:pStyle w:val="Heading1"/>
      </w:pPr>
      <w:r w:rsidRPr="00A90E9F">
        <w:t>Responsibilities</w:t>
      </w:r>
    </w:p>
    <w:p w14:paraId="05DB289F" w14:textId="77777777" w:rsidR="00B35F48" w:rsidRDefault="00B35F48" w:rsidP="00B35F48">
      <w:pPr>
        <w:pStyle w:val="ListParagraph"/>
        <w:numPr>
          <w:ilvl w:val="0"/>
          <w:numId w:val="15"/>
        </w:numPr>
      </w:pPr>
      <w:r>
        <w:t xml:space="preserve">Ensures adherence to the mission, vision and aims of the project; provides leadership and oversight of overall project/program to ensure success                 </w:t>
      </w:r>
    </w:p>
    <w:p w14:paraId="43B2153B" w14:textId="77777777" w:rsidR="00B35F48" w:rsidRDefault="00B35F48" w:rsidP="00B35F48">
      <w:pPr>
        <w:pStyle w:val="ListParagraph"/>
        <w:numPr>
          <w:ilvl w:val="0"/>
          <w:numId w:val="15"/>
        </w:numPr>
      </w:pPr>
      <w:r>
        <w:t xml:space="preserve">Provides technical direction and support for project implementation, design and redesign </w:t>
      </w:r>
    </w:p>
    <w:p w14:paraId="21E55E7D" w14:textId="77777777" w:rsidR="00B35F48" w:rsidRDefault="00B35F48" w:rsidP="00B35F48">
      <w:pPr>
        <w:pStyle w:val="ListParagraph"/>
        <w:numPr>
          <w:ilvl w:val="0"/>
          <w:numId w:val="15"/>
        </w:numPr>
      </w:pPr>
      <w:r>
        <w:t>Accountable for driving results and achieving project aims</w:t>
      </w:r>
    </w:p>
    <w:p w14:paraId="7766A405" w14:textId="77777777" w:rsidR="00B35F48" w:rsidRDefault="00B35F48" w:rsidP="00B35F48">
      <w:pPr>
        <w:pStyle w:val="ListParagraph"/>
        <w:numPr>
          <w:ilvl w:val="0"/>
          <w:numId w:val="15"/>
        </w:numPr>
      </w:pPr>
      <w:r>
        <w:t xml:space="preserve">Oversees and ensures alignment and engagement of Improvement Advisor, consultants and faculty </w:t>
      </w:r>
    </w:p>
    <w:p w14:paraId="37AF4004" w14:textId="77777777" w:rsidR="00B35F48" w:rsidRDefault="00B35F48" w:rsidP="00B35F48">
      <w:pPr>
        <w:pStyle w:val="ListParagraph"/>
        <w:numPr>
          <w:ilvl w:val="0"/>
          <w:numId w:val="15"/>
        </w:numPr>
      </w:pPr>
      <w:r>
        <w:t>Resolves any issues and solve problems throughout project life cycle</w:t>
      </w:r>
    </w:p>
    <w:p w14:paraId="59379804" w14:textId="77777777" w:rsidR="00B35F48" w:rsidRDefault="00B35F48" w:rsidP="00B35F48">
      <w:pPr>
        <w:pStyle w:val="ListParagraph"/>
        <w:numPr>
          <w:ilvl w:val="0"/>
          <w:numId w:val="15"/>
        </w:numPr>
      </w:pPr>
      <w:r>
        <w:t>Cultivates and oversees strategic and project-specific relationships with external organizations, consultants, and faculty as appropriate</w:t>
      </w:r>
    </w:p>
    <w:p w14:paraId="44CFC4FE" w14:textId="77777777" w:rsidR="00B35F48" w:rsidRDefault="00B35F48" w:rsidP="00B35F48">
      <w:pPr>
        <w:pStyle w:val="ListParagraph"/>
        <w:numPr>
          <w:ilvl w:val="0"/>
          <w:numId w:val="15"/>
        </w:numPr>
      </w:pPr>
      <w:r>
        <w:t>Mentors staff, provides professional development and training</w:t>
      </w:r>
    </w:p>
    <w:p w14:paraId="71C5218E" w14:textId="77777777" w:rsidR="00B35F48" w:rsidRDefault="00B35F48" w:rsidP="00B35F48">
      <w:pPr>
        <w:pStyle w:val="ListParagraph"/>
        <w:numPr>
          <w:ilvl w:val="0"/>
          <w:numId w:val="15"/>
        </w:numPr>
      </w:pPr>
      <w:r>
        <w:t xml:space="preserve">Provides expertise in planning and implementing Breakthrough Series model </w:t>
      </w:r>
    </w:p>
    <w:p w14:paraId="32A54A42" w14:textId="77777777" w:rsidR="00B35F48" w:rsidRDefault="00B35F48" w:rsidP="00B35F48">
      <w:pPr>
        <w:pStyle w:val="ListParagraph"/>
        <w:numPr>
          <w:ilvl w:val="0"/>
          <w:numId w:val="15"/>
        </w:numPr>
      </w:pPr>
      <w:r>
        <w:t>Identifies and pursues new/expanded business opportunities</w:t>
      </w:r>
    </w:p>
    <w:p w14:paraId="0A1EA19E" w14:textId="77777777" w:rsidR="00B35F48" w:rsidRDefault="00B35F48" w:rsidP="00B35F48">
      <w:pPr>
        <w:pStyle w:val="ListParagraph"/>
        <w:numPr>
          <w:ilvl w:val="0"/>
          <w:numId w:val="15"/>
        </w:numPr>
      </w:pPr>
      <w:r>
        <w:t>May provide expertise in using and teaching the Model for Improvement</w:t>
      </w:r>
    </w:p>
    <w:p w14:paraId="542AE37E" w14:textId="77777777" w:rsidR="00B35F48" w:rsidRDefault="00B35F48" w:rsidP="00B35F48">
      <w:pPr>
        <w:pStyle w:val="ListParagraph"/>
        <w:numPr>
          <w:ilvl w:val="0"/>
          <w:numId w:val="15"/>
        </w:numPr>
      </w:pPr>
      <w:r>
        <w:t>May contribute content expertise</w:t>
      </w:r>
    </w:p>
    <w:p w14:paraId="0C66425A" w14:textId="77777777" w:rsidR="00B35F48" w:rsidRDefault="00B35F48" w:rsidP="00B35F48">
      <w:pPr>
        <w:pStyle w:val="ListParagraph"/>
        <w:numPr>
          <w:ilvl w:val="0"/>
          <w:numId w:val="15"/>
        </w:numPr>
      </w:pPr>
      <w:r>
        <w:t xml:space="preserve">May provide expert Quality Improvement coaching and Technical Assistance to improvement teams           </w:t>
      </w:r>
    </w:p>
    <w:p w14:paraId="4A0C278C" w14:textId="77777777" w:rsidR="00B35F48" w:rsidRDefault="00B35F48" w:rsidP="00B35F48">
      <w:pPr>
        <w:pStyle w:val="ListParagraph"/>
        <w:numPr>
          <w:ilvl w:val="0"/>
          <w:numId w:val="15"/>
        </w:numPr>
      </w:pPr>
      <w:r>
        <w:t>Contributes to cross team and cross functional leadership including advanced communication and collaboration</w:t>
      </w:r>
    </w:p>
    <w:p w14:paraId="4F56102F" w14:textId="77777777" w:rsidR="00B35F48" w:rsidRDefault="00B35F48" w:rsidP="00B35F48">
      <w:pPr>
        <w:pStyle w:val="ListParagraph"/>
        <w:numPr>
          <w:ilvl w:val="0"/>
          <w:numId w:val="15"/>
        </w:numPr>
      </w:pPr>
      <w:r>
        <w:t xml:space="preserve">Contributes to cross project sharing, learning and consistent integration of organizational support functions </w:t>
      </w:r>
    </w:p>
    <w:p w14:paraId="255E3E89" w14:textId="77777777" w:rsidR="00A90E9F" w:rsidRPr="00A90E9F" w:rsidRDefault="00A90E9F" w:rsidP="009E559C"/>
    <w:p w14:paraId="2B91D46E" w14:textId="77777777" w:rsidR="00A90E9F" w:rsidRPr="00A90E9F" w:rsidRDefault="00A90E9F" w:rsidP="009E559C">
      <w:pPr>
        <w:pStyle w:val="Heading1"/>
      </w:pPr>
      <w:r w:rsidRPr="00A90E9F">
        <w:lastRenderedPageBreak/>
        <w:t>Qualifications</w:t>
      </w:r>
    </w:p>
    <w:p w14:paraId="387C7B69" w14:textId="77777777" w:rsidR="00B35F48" w:rsidRDefault="00B35F48" w:rsidP="00B35F48">
      <w:pPr>
        <w:pStyle w:val="ListParagraph"/>
        <w:numPr>
          <w:ilvl w:val="0"/>
          <w:numId w:val="16"/>
        </w:numPr>
      </w:pPr>
      <w:r>
        <w:t xml:space="preserve">10+ </w:t>
      </w:r>
      <w:proofErr w:type="spellStart"/>
      <w:r>
        <w:t>years experience</w:t>
      </w:r>
      <w:proofErr w:type="spellEnd"/>
      <w:r>
        <w:t xml:space="preserve"> in healthcare or related systems managing and leading projects</w:t>
      </w:r>
    </w:p>
    <w:p w14:paraId="1A973357" w14:textId="77777777" w:rsidR="00B35F48" w:rsidRDefault="00B35F48" w:rsidP="00B35F48">
      <w:pPr>
        <w:pStyle w:val="ListParagraph"/>
        <w:numPr>
          <w:ilvl w:val="0"/>
          <w:numId w:val="16"/>
        </w:numPr>
      </w:pPr>
      <w:r>
        <w:t xml:space="preserve">Master’s degree in Public Health or related field required </w:t>
      </w:r>
    </w:p>
    <w:p w14:paraId="3599632D" w14:textId="77777777" w:rsidR="00B35F48" w:rsidRDefault="00B35F48" w:rsidP="00B35F48">
      <w:pPr>
        <w:pStyle w:val="ListParagraph"/>
        <w:numPr>
          <w:ilvl w:val="0"/>
          <w:numId w:val="16"/>
        </w:numPr>
      </w:pPr>
      <w:r>
        <w:t xml:space="preserve">Experience in perinatal health and/or early childhood development </w:t>
      </w:r>
    </w:p>
    <w:p w14:paraId="587E95A1" w14:textId="77777777" w:rsidR="00B35F48" w:rsidRDefault="00B35F48" w:rsidP="00B35F48">
      <w:pPr>
        <w:pStyle w:val="ListParagraph"/>
        <w:numPr>
          <w:ilvl w:val="0"/>
          <w:numId w:val="16"/>
        </w:numPr>
      </w:pPr>
      <w:r>
        <w:t>Experience in quality improvement required</w:t>
      </w:r>
    </w:p>
    <w:p w14:paraId="0B3F2AFE" w14:textId="77777777" w:rsidR="00B35F48" w:rsidRDefault="00B35F48" w:rsidP="00B35F48">
      <w:pPr>
        <w:pStyle w:val="ListParagraph"/>
        <w:numPr>
          <w:ilvl w:val="0"/>
          <w:numId w:val="16"/>
        </w:numPr>
      </w:pPr>
      <w:r>
        <w:t>Experience in or knowledge of health care or related systems required</w:t>
      </w:r>
    </w:p>
    <w:p w14:paraId="1160FC29" w14:textId="77777777" w:rsidR="00B35F48" w:rsidRDefault="00B35F48" w:rsidP="00B35F48">
      <w:pPr>
        <w:pStyle w:val="ListParagraph"/>
        <w:numPr>
          <w:ilvl w:val="0"/>
          <w:numId w:val="16"/>
        </w:numPr>
      </w:pPr>
      <w:r>
        <w:t>Ability to coach improvement projects on project charters, aims, measurement strategies and testing</w:t>
      </w:r>
    </w:p>
    <w:p w14:paraId="50B678FA" w14:textId="77777777" w:rsidR="00B35F48" w:rsidRDefault="00B35F48" w:rsidP="00B35F48">
      <w:pPr>
        <w:pStyle w:val="ListParagraph"/>
        <w:numPr>
          <w:ilvl w:val="0"/>
          <w:numId w:val="16"/>
        </w:numPr>
      </w:pPr>
      <w:r>
        <w:t>Demonstrated leadership in managing people and complex projects</w:t>
      </w:r>
    </w:p>
    <w:p w14:paraId="034BDE9F" w14:textId="77777777" w:rsidR="00B35F48" w:rsidRDefault="00B35F48" w:rsidP="00B35F48">
      <w:pPr>
        <w:pStyle w:val="ListParagraph"/>
        <w:numPr>
          <w:ilvl w:val="0"/>
          <w:numId w:val="16"/>
        </w:numPr>
      </w:pPr>
      <w:r>
        <w:t>Experience in managing large federal grants and/or contracts</w:t>
      </w:r>
    </w:p>
    <w:p w14:paraId="10A83E66" w14:textId="77777777" w:rsidR="00B35F48" w:rsidRDefault="00B35F48" w:rsidP="00B35F48">
      <w:pPr>
        <w:pStyle w:val="ListParagraph"/>
        <w:numPr>
          <w:ilvl w:val="0"/>
          <w:numId w:val="16"/>
        </w:numPr>
      </w:pPr>
      <w:r>
        <w:t xml:space="preserve">Strong communications skills, both oral and written. Ability to communicate sensitive information with a variety of stakeholders in a tactful manner  </w:t>
      </w:r>
    </w:p>
    <w:p w14:paraId="216E9139" w14:textId="77777777" w:rsidR="00B35F48" w:rsidRDefault="00B35F48" w:rsidP="00B35F48">
      <w:pPr>
        <w:pStyle w:val="ListParagraph"/>
        <w:numPr>
          <w:ilvl w:val="0"/>
          <w:numId w:val="16"/>
        </w:numPr>
      </w:pPr>
      <w:r>
        <w:t>Skilled multi-tasker who can prioritize, work autonomously, establish timelines and meet deadlines</w:t>
      </w:r>
    </w:p>
    <w:p w14:paraId="29C5EABC" w14:textId="77777777" w:rsidR="00B35F48" w:rsidRDefault="00B35F48" w:rsidP="00B35F48">
      <w:pPr>
        <w:pStyle w:val="ListParagraph"/>
        <w:numPr>
          <w:ilvl w:val="0"/>
          <w:numId w:val="16"/>
        </w:numPr>
      </w:pPr>
      <w:r>
        <w:t xml:space="preserve">Exhibits high level of organization, time management skills and management of numerous details for multiple projects </w:t>
      </w:r>
    </w:p>
    <w:p w14:paraId="28CAFC86" w14:textId="77777777" w:rsidR="00B35F48" w:rsidRDefault="00B35F48" w:rsidP="00B35F48">
      <w:pPr>
        <w:pStyle w:val="ListParagraph"/>
        <w:numPr>
          <w:ilvl w:val="0"/>
          <w:numId w:val="16"/>
        </w:numPr>
      </w:pPr>
      <w:r>
        <w:t>Proficiency with office systems, computers, and MS Office Suite</w:t>
      </w:r>
    </w:p>
    <w:p w14:paraId="642824DC" w14:textId="77777777" w:rsidR="00A90E9F" w:rsidRPr="00A90E9F" w:rsidRDefault="00A90E9F" w:rsidP="009E559C"/>
    <w:p w14:paraId="731AF50B" w14:textId="77777777" w:rsidR="00A90E9F" w:rsidRPr="00A90E9F" w:rsidRDefault="00A90E9F" w:rsidP="009E559C">
      <w:pPr>
        <w:pStyle w:val="Heading1"/>
      </w:pPr>
      <w:r w:rsidRPr="00A90E9F">
        <w:t xml:space="preserve">Salary and Benefits </w:t>
      </w:r>
    </w:p>
    <w:p w14:paraId="6C37A120" w14:textId="77777777" w:rsidR="00A90E9F" w:rsidRPr="00A90E9F" w:rsidRDefault="00A90E9F" w:rsidP="009E559C">
      <w:r w:rsidRPr="00A90E9F">
        <w:t xml:space="preserve">Salary will be commensurate with qualifications and experience. Excellent benefits package, including medical, dental, disability and life insurance, flexible spending accounts, paid earned time off and holidays, and commuter benefits. </w:t>
      </w:r>
    </w:p>
    <w:p w14:paraId="2D2D4BD3" w14:textId="77777777" w:rsidR="00A90E9F" w:rsidRPr="00A90E9F" w:rsidRDefault="00A90E9F" w:rsidP="00A90E9F">
      <w:pPr>
        <w:pStyle w:val="Default"/>
        <w:rPr>
          <w:sz w:val="22"/>
          <w:szCs w:val="22"/>
        </w:rPr>
      </w:pPr>
    </w:p>
    <w:p w14:paraId="3DC2B997" w14:textId="77777777" w:rsidR="00A90E9F" w:rsidRPr="00A90E9F" w:rsidRDefault="00A90E9F" w:rsidP="009E559C">
      <w:pPr>
        <w:pStyle w:val="Heading1"/>
      </w:pPr>
      <w:r w:rsidRPr="00A90E9F">
        <w:t xml:space="preserve">To Apply </w:t>
      </w:r>
    </w:p>
    <w:p w14:paraId="7256AAD2" w14:textId="77777777" w:rsidR="00A90E9F" w:rsidRPr="00A90E9F" w:rsidRDefault="00A90E9F" w:rsidP="009E559C">
      <w:pPr>
        <w:rPr>
          <w:sz w:val="23"/>
          <w:szCs w:val="23"/>
        </w:rPr>
      </w:pPr>
      <w:r w:rsidRPr="00A90E9F">
        <w:t xml:space="preserve">To apply for this employment opportunity, please complete and submit an </w:t>
      </w:r>
      <w:r w:rsidRPr="00A90E9F">
        <w:rPr>
          <w:sz w:val="23"/>
          <w:szCs w:val="23"/>
        </w:rPr>
        <w:t xml:space="preserve">online application at </w:t>
      </w:r>
      <w:hyperlink r:id="rId8" w:history="1">
        <w:r w:rsidRPr="00A90E9F">
          <w:rPr>
            <w:rStyle w:val="Hyperlink"/>
            <w:sz w:val="23"/>
            <w:szCs w:val="23"/>
          </w:rPr>
          <w:t>NICHQ.org</w:t>
        </w:r>
      </w:hyperlink>
      <w:r w:rsidRPr="00A90E9F">
        <w:rPr>
          <w:sz w:val="23"/>
          <w:szCs w:val="23"/>
        </w:rPr>
        <w:t xml:space="preserve">. </w:t>
      </w:r>
      <w:r w:rsidRPr="00A90E9F">
        <w:t xml:space="preserve">If you have any trouble accessing the application form, please email </w:t>
      </w:r>
      <w:r w:rsidRPr="00A90E9F">
        <w:rPr>
          <w:color w:val="0000FF"/>
        </w:rPr>
        <w:t xml:space="preserve">careers@nichq.org. </w:t>
      </w:r>
    </w:p>
    <w:p w14:paraId="01E439BF" w14:textId="77777777" w:rsidR="00A90E9F" w:rsidRPr="00A90E9F" w:rsidRDefault="00A90E9F" w:rsidP="009E559C"/>
    <w:p w14:paraId="1B08D071" w14:textId="5E1FED22" w:rsidR="009E559C" w:rsidRDefault="00A90E9F" w:rsidP="009E559C">
      <w:pPr>
        <w:rPr>
          <w:i/>
        </w:rPr>
      </w:pPr>
      <w:r w:rsidRPr="009E559C">
        <w:rPr>
          <w:i/>
        </w:rPr>
        <w:t>NICHQ is committed to creating a diverse environment and is proud to be an equal employment opportunity. All qualified applicants will receive consideration for employment without regard to race, color, religion, national origin, gender, sexual orientation, age, marital status or disability.</w:t>
      </w:r>
    </w:p>
    <w:p w14:paraId="09D92006" w14:textId="69AE4485" w:rsidR="00EE2924" w:rsidRDefault="00EE2924" w:rsidP="009E559C">
      <w:pPr>
        <w:rPr>
          <w:i/>
        </w:rPr>
      </w:pPr>
    </w:p>
    <w:p w14:paraId="5D8780F3" w14:textId="326AD3ED" w:rsidR="00EE2924" w:rsidRDefault="00EE2924" w:rsidP="009E559C">
      <w:pPr>
        <w:rPr>
          <w:i/>
        </w:rPr>
      </w:pPr>
    </w:p>
    <w:p w14:paraId="47510948" w14:textId="0ADDF55D" w:rsidR="00EE2924" w:rsidRDefault="00EE2924" w:rsidP="009E559C">
      <w:pPr>
        <w:rPr>
          <w:i/>
        </w:rPr>
      </w:pPr>
    </w:p>
    <w:p w14:paraId="001A9AF9" w14:textId="17B8000D" w:rsidR="00EE2924" w:rsidRDefault="00EE2924" w:rsidP="009E559C">
      <w:pPr>
        <w:rPr>
          <w:i/>
        </w:rPr>
      </w:pPr>
    </w:p>
    <w:p w14:paraId="3C0B227A" w14:textId="62421DCD" w:rsidR="00EE2924" w:rsidRPr="009E559C" w:rsidRDefault="00EE2924" w:rsidP="009E559C">
      <w:pPr>
        <w:rPr>
          <w:i/>
        </w:rPr>
      </w:pPr>
    </w:p>
    <w:sectPr w:rsidR="00EE2924" w:rsidRPr="009E559C" w:rsidSect="009E559C">
      <w:headerReference w:type="default" r:id="rId9"/>
      <w:footerReference w:type="even" r:id="rId10"/>
      <w:footerReference w:type="default" r:id="rId11"/>
      <w:pgSz w:w="12240" w:h="15840" w:code="1"/>
      <w:pgMar w:top="720" w:right="720" w:bottom="720" w:left="72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F32DA" w14:textId="77777777" w:rsidR="00AF579E" w:rsidRDefault="00AF579E" w:rsidP="009E559C">
      <w:r>
        <w:separator/>
      </w:r>
    </w:p>
  </w:endnote>
  <w:endnote w:type="continuationSeparator" w:id="0">
    <w:p w14:paraId="5E1633F1" w14:textId="77777777" w:rsidR="00AF579E" w:rsidRDefault="00AF579E" w:rsidP="009E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B138" w14:textId="77777777" w:rsidR="009E559C" w:rsidRDefault="009E559C" w:rsidP="009E559C">
    <w:pPr>
      <w:pStyle w:val="Footer"/>
      <w:tabs>
        <w:tab w:val="clear" w:pos="4320"/>
        <w:tab w:val="clear" w:pos="8640"/>
      </w:tabs>
      <w:jc w:val="center"/>
      <w:rPr>
        <w:rFonts w:asciiTheme="majorHAnsi" w:hAnsiTheme="majorHAnsi" w:cs="Tahoma"/>
        <w:color w:val="003DA6"/>
      </w:rPr>
    </w:pPr>
  </w:p>
  <w:p w14:paraId="0ED066C5" w14:textId="77777777" w:rsidR="009E559C" w:rsidRPr="00195568" w:rsidRDefault="009E559C" w:rsidP="009E559C">
    <w:pPr>
      <w:pStyle w:val="Footer"/>
      <w:tabs>
        <w:tab w:val="clear" w:pos="4320"/>
        <w:tab w:val="clear" w:pos="8640"/>
      </w:tabs>
      <w:jc w:val="center"/>
      <w:rPr>
        <w:rFonts w:asciiTheme="majorHAnsi" w:hAnsiTheme="majorHAnsi" w:cs="Tahoma"/>
        <w:color w:val="003DA6"/>
      </w:rPr>
    </w:pPr>
    <w:r w:rsidRPr="00195568">
      <w:rPr>
        <w:rFonts w:asciiTheme="majorHAnsi" w:hAnsiTheme="majorHAnsi" w:cs="Tahoma"/>
        <w:color w:val="003DA6"/>
      </w:rPr>
      <w:t>30 Winter Street, 6</w:t>
    </w:r>
    <w:r w:rsidRPr="00195568">
      <w:rPr>
        <w:rFonts w:asciiTheme="majorHAnsi" w:hAnsiTheme="majorHAnsi" w:cs="Tahoma"/>
        <w:color w:val="003DA6"/>
        <w:vertAlign w:val="superscript"/>
      </w:rPr>
      <w:t>th</w:t>
    </w:r>
    <w:r w:rsidRPr="00195568">
      <w:rPr>
        <w:rFonts w:asciiTheme="majorHAnsi" w:hAnsiTheme="majorHAnsi" w:cs="Tahoma"/>
        <w:color w:val="003DA6"/>
      </w:rPr>
      <w:t xml:space="preserve"> Floor, Boston, MA 02108 </w:t>
    </w:r>
    <w:r w:rsidRPr="00195568">
      <w:rPr>
        <w:rFonts w:asciiTheme="majorHAnsi" w:hAnsiTheme="majorHAnsi" w:cs="Tahoma"/>
        <w:color w:val="A4D55D"/>
      </w:rPr>
      <w:t>|</w:t>
    </w:r>
    <w:r w:rsidRPr="00195568">
      <w:rPr>
        <w:rFonts w:asciiTheme="majorHAnsi" w:hAnsiTheme="majorHAnsi" w:cs="Tahoma"/>
        <w:color w:val="003DA6"/>
      </w:rPr>
      <w:t xml:space="preserve"> p: 617.391.2700 </w:t>
    </w:r>
    <w:r w:rsidRPr="00195568">
      <w:rPr>
        <w:rFonts w:asciiTheme="majorHAnsi" w:hAnsiTheme="majorHAnsi" w:cs="Tahoma"/>
        <w:color w:val="A4D55D"/>
      </w:rPr>
      <w:t>|</w:t>
    </w:r>
    <w:r w:rsidRPr="00195568">
      <w:rPr>
        <w:rFonts w:asciiTheme="majorHAnsi" w:hAnsiTheme="majorHAnsi" w:cs="Tahoma"/>
        <w:color w:val="003DA6"/>
      </w:rPr>
      <w:t xml:space="preserve"> f: 617.391.2743</w:t>
    </w:r>
  </w:p>
  <w:p w14:paraId="47E40496" w14:textId="35D9690D" w:rsidR="009E559C" w:rsidRPr="009E559C" w:rsidRDefault="009E559C" w:rsidP="009E559C">
    <w:pPr>
      <w:pStyle w:val="Footer"/>
      <w:jc w:val="center"/>
      <w:rPr>
        <w:rFonts w:asciiTheme="majorHAnsi" w:hAnsiTheme="majorHAnsi" w:cs="Tahoma"/>
        <w:b/>
        <w:color w:val="1F497D" w:themeColor="text2"/>
      </w:rPr>
    </w:pPr>
    <w:r w:rsidRPr="00195568">
      <w:rPr>
        <w:rFonts w:asciiTheme="majorHAnsi" w:hAnsiTheme="majorHAnsi" w:cs="Tahoma"/>
        <w:b/>
        <w:color w:val="003DA6"/>
      </w:rPr>
      <w:t>www.NICHQ.org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2065" w14:textId="77777777" w:rsidR="009E559C" w:rsidRDefault="009E559C" w:rsidP="009E559C">
    <w:pPr>
      <w:pStyle w:val="Footer"/>
      <w:tabs>
        <w:tab w:val="clear" w:pos="4320"/>
        <w:tab w:val="clear" w:pos="8640"/>
      </w:tabs>
      <w:jc w:val="center"/>
      <w:rPr>
        <w:rFonts w:asciiTheme="majorHAnsi" w:hAnsiTheme="majorHAnsi" w:cs="Tahoma"/>
        <w:color w:val="003DA6"/>
      </w:rPr>
    </w:pPr>
  </w:p>
  <w:p w14:paraId="5441C658" w14:textId="06F45442" w:rsidR="009E559C" w:rsidRPr="00195568" w:rsidRDefault="009E559C" w:rsidP="009E559C">
    <w:pPr>
      <w:pStyle w:val="Footer"/>
      <w:tabs>
        <w:tab w:val="clear" w:pos="4320"/>
        <w:tab w:val="clear" w:pos="8640"/>
      </w:tabs>
      <w:jc w:val="center"/>
      <w:rPr>
        <w:rFonts w:asciiTheme="majorHAnsi" w:hAnsiTheme="majorHAnsi" w:cs="Tahoma"/>
        <w:color w:val="003DA6"/>
      </w:rPr>
    </w:pPr>
    <w:r w:rsidRPr="00195568">
      <w:rPr>
        <w:rFonts w:asciiTheme="majorHAnsi" w:hAnsiTheme="majorHAnsi" w:cs="Tahoma"/>
        <w:color w:val="003DA6"/>
      </w:rPr>
      <w:t>30 Winter Street, 6</w:t>
    </w:r>
    <w:r w:rsidRPr="00195568">
      <w:rPr>
        <w:rFonts w:asciiTheme="majorHAnsi" w:hAnsiTheme="majorHAnsi" w:cs="Tahoma"/>
        <w:color w:val="003DA6"/>
        <w:vertAlign w:val="superscript"/>
      </w:rPr>
      <w:t>th</w:t>
    </w:r>
    <w:r w:rsidRPr="00195568">
      <w:rPr>
        <w:rFonts w:asciiTheme="majorHAnsi" w:hAnsiTheme="majorHAnsi" w:cs="Tahoma"/>
        <w:color w:val="003DA6"/>
      </w:rPr>
      <w:t xml:space="preserve"> Floor, Boston, MA 02108 </w:t>
    </w:r>
    <w:r w:rsidRPr="00195568">
      <w:rPr>
        <w:rFonts w:asciiTheme="majorHAnsi" w:hAnsiTheme="majorHAnsi" w:cs="Tahoma"/>
        <w:color w:val="A4D55D"/>
      </w:rPr>
      <w:t>|</w:t>
    </w:r>
    <w:r w:rsidRPr="00195568">
      <w:rPr>
        <w:rFonts w:asciiTheme="majorHAnsi" w:hAnsiTheme="majorHAnsi" w:cs="Tahoma"/>
        <w:color w:val="003DA6"/>
      </w:rPr>
      <w:t xml:space="preserve"> p: 617.391.2700 </w:t>
    </w:r>
    <w:r w:rsidRPr="00195568">
      <w:rPr>
        <w:rFonts w:asciiTheme="majorHAnsi" w:hAnsiTheme="majorHAnsi" w:cs="Tahoma"/>
        <w:color w:val="A4D55D"/>
      </w:rPr>
      <w:t>|</w:t>
    </w:r>
    <w:r w:rsidRPr="00195568">
      <w:rPr>
        <w:rFonts w:asciiTheme="majorHAnsi" w:hAnsiTheme="majorHAnsi" w:cs="Tahoma"/>
        <w:color w:val="003DA6"/>
      </w:rPr>
      <w:t xml:space="preserve"> f: 617.391.2743</w:t>
    </w:r>
  </w:p>
  <w:p w14:paraId="21BC679A" w14:textId="74E16BE0" w:rsidR="00EE219D" w:rsidRPr="009E559C" w:rsidRDefault="009E559C" w:rsidP="009E559C">
    <w:pPr>
      <w:pStyle w:val="Footer"/>
      <w:jc w:val="center"/>
      <w:rPr>
        <w:rFonts w:asciiTheme="majorHAnsi" w:hAnsiTheme="majorHAnsi" w:cs="Tahoma"/>
        <w:b/>
        <w:color w:val="1F497D" w:themeColor="text2"/>
      </w:rPr>
    </w:pPr>
    <w:r w:rsidRPr="00195568">
      <w:rPr>
        <w:rFonts w:asciiTheme="majorHAnsi" w:hAnsiTheme="majorHAnsi" w:cs="Tahoma"/>
        <w:b/>
        <w:color w:val="003DA6"/>
      </w:rPr>
      <w:t>www.NICHQ.org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7E65A" w14:textId="77777777" w:rsidR="00AF579E" w:rsidRDefault="00AF579E" w:rsidP="009E559C">
      <w:r>
        <w:separator/>
      </w:r>
    </w:p>
  </w:footnote>
  <w:footnote w:type="continuationSeparator" w:id="0">
    <w:p w14:paraId="7B2B199C" w14:textId="77777777" w:rsidR="00AF579E" w:rsidRDefault="00AF579E" w:rsidP="009E5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9B1A" w14:textId="77777777" w:rsidR="00A90E9F" w:rsidRDefault="00A90E9F" w:rsidP="009E559C">
    <w:pPr>
      <w:pStyle w:val="Header"/>
    </w:pPr>
  </w:p>
  <w:p w14:paraId="019CC381" w14:textId="77777777" w:rsidR="00A90E9F" w:rsidRDefault="00A90E9F" w:rsidP="009E559C">
    <w:pPr>
      <w:pStyle w:val="Header"/>
    </w:pPr>
  </w:p>
  <w:p w14:paraId="32D3C278" w14:textId="77777777" w:rsidR="00A90E9F" w:rsidRDefault="00A90E9F" w:rsidP="009E559C">
    <w:pPr>
      <w:pStyle w:val="Header"/>
    </w:pPr>
  </w:p>
  <w:p w14:paraId="00E2DB3F" w14:textId="77777777" w:rsidR="00A90E9F" w:rsidRDefault="00A90E9F" w:rsidP="009E559C">
    <w:pPr>
      <w:pStyle w:val="Header"/>
    </w:pPr>
  </w:p>
  <w:p w14:paraId="5083FA59" w14:textId="77777777" w:rsidR="00A90E9F" w:rsidRDefault="00A90E9F" w:rsidP="009E559C">
    <w:pPr>
      <w:pStyle w:val="Header"/>
    </w:pPr>
  </w:p>
  <w:p w14:paraId="06C97273" w14:textId="77777777" w:rsidR="00A90E9F" w:rsidRDefault="00A90E9F" w:rsidP="009E559C">
    <w:pPr>
      <w:pStyle w:val="Header"/>
    </w:pPr>
  </w:p>
  <w:p w14:paraId="7135C04F" w14:textId="72281563" w:rsidR="00EE219D" w:rsidRPr="00193463" w:rsidRDefault="00193463" w:rsidP="009E559C">
    <w:pPr>
      <w:pStyle w:val="Header"/>
    </w:pPr>
    <w:r>
      <w:rPr>
        <w:noProof/>
      </w:rPr>
      <w:drawing>
        <wp:anchor distT="0" distB="0" distL="114300" distR="114300" simplePos="0" relativeHeight="251658240" behindDoc="1" locked="0" layoutInCell="1" allowOverlap="1" wp14:anchorId="5CEFEC7E" wp14:editId="5E2D4FB6">
          <wp:simplePos x="0" y="0"/>
          <wp:positionH relativeFrom="column">
            <wp:posOffset>-15885</wp:posOffset>
          </wp:positionH>
          <wp:positionV relativeFrom="paragraph">
            <wp:posOffset>-846455</wp:posOffset>
          </wp:positionV>
          <wp:extent cx="1828800" cy="855345"/>
          <wp:effectExtent l="0" t="0" r="0" b="0"/>
          <wp:wrapTight wrapText="bothSides">
            <wp:wrapPolygon edited="0">
              <wp:start x="0" y="0"/>
              <wp:lineTo x="0" y="21167"/>
              <wp:lineTo x="21450" y="21167"/>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HQ_2017_Logo_Vertical.jpg"/>
                  <pic:cNvPicPr/>
                </pic:nvPicPr>
                <pic:blipFill rotWithShape="1">
                  <a:blip r:embed="rId1">
                    <a:extLst>
                      <a:ext uri="{28A0092B-C50C-407E-A947-70E740481C1C}">
                        <a14:useLocalDpi xmlns:a14="http://schemas.microsoft.com/office/drawing/2010/main" val="0"/>
                      </a:ext>
                    </a:extLst>
                  </a:blip>
                  <a:srcRect l="7127" r="10063"/>
                  <a:stretch/>
                </pic:blipFill>
                <pic:spPr bwMode="auto">
                  <a:xfrm>
                    <a:off x="0" y="0"/>
                    <a:ext cx="1828800" cy="855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6AE"/>
    <w:multiLevelType w:val="hybridMultilevel"/>
    <w:tmpl w:val="173E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65DF"/>
    <w:multiLevelType w:val="multilevel"/>
    <w:tmpl w:val="E76E03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25358"/>
    <w:multiLevelType w:val="hybridMultilevel"/>
    <w:tmpl w:val="3746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63EBA"/>
    <w:multiLevelType w:val="hybridMultilevel"/>
    <w:tmpl w:val="3446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B5C64"/>
    <w:multiLevelType w:val="multilevel"/>
    <w:tmpl w:val="FDEE2F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D52F3"/>
    <w:multiLevelType w:val="hybridMultilevel"/>
    <w:tmpl w:val="2D244614"/>
    <w:lvl w:ilvl="0" w:tplc="F8C41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20491"/>
    <w:multiLevelType w:val="hybridMultilevel"/>
    <w:tmpl w:val="BBDA3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00795"/>
    <w:multiLevelType w:val="hybridMultilevel"/>
    <w:tmpl w:val="FE76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C59E3"/>
    <w:multiLevelType w:val="hybridMultilevel"/>
    <w:tmpl w:val="27A09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B72831"/>
    <w:multiLevelType w:val="hybridMultilevel"/>
    <w:tmpl w:val="197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26478"/>
    <w:multiLevelType w:val="hybridMultilevel"/>
    <w:tmpl w:val="08D6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9745F0"/>
    <w:multiLevelType w:val="hybridMultilevel"/>
    <w:tmpl w:val="6392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15B82"/>
    <w:multiLevelType w:val="hybridMultilevel"/>
    <w:tmpl w:val="A38E2B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A14CC"/>
    <w:multiLevelType w:val="hybridMultilevel"/>
    <w:tmpl w:val="3A10D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113145"/>
    <w:multiLevelType w:val="hybridMultilevel"/>
    <w:tmpl w:val="DC52E8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C3F500B"/>
    <w:multiLevelType w:val="hybridMultilevel"/>
    <w:tmpl w:val="C4C67F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2"/>
  </w:num>
  <w:num w:numId="4">
    <w:abstractNumId w:val="0"/>
  </w:num>
  <w:num w:numId="5">
    <w:abstractNumId w:val="11"/>
  </w:num>
  <w:num w:numId="6">
    <w:abstractNumId w:val="2"/>
  </w:num>
  <w:num w:numId="7">
    <w:abstractNumId w:val="14"/>
  </w:num>
  <w:num w:numId="8">
    <w:abstractNumId w:val="8"/>
  </w:num>
  <w:num w:numId="9">
    <w:abstractNumId w:val="13"/>
  </w:num>
  <w:num w:numId="10">
    <w:abstractNumId w:val="4"/>
  </w:num>
  <w:num w:numId="11">
    <w:abstractNumId w:val="1"/>
  </w:num>
  <w:num w:numId="12">
    <w:abstractNumId w:val="10"/>
  </w:num>
  <w:num w:numId="13">
    <w:abstractNumId w:val="5"/>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0MDYyMTQyszQwMbJU0lEKTi0uzszPAykwrAUAeu3VuSwAAAA="/>
  </w:docVars>
  <w:rsids>
    <w:rsidRoot w:val="00EE219D"/>
    <w:rsid w:val="00011EE7"/>
    <w:rsid w:val="00107AE1"/>
    <w:rsid w:val="001127F6"/>
    <w:rsid w:val="0011638F"/>
    <w:rsid w:val="00135B55"/>
    <w:rsid w:val="00193463"/>
    <w:rsid w:val="00195568"/>
    <w:rsid w:val="002275F7"/>
    <w:rsid w:val="002A1939"/>
    <w:rsid w:val="002A466C"/>
    <w:rsid w:val="002D6665"/>
    <w:rsid w:val="00303315"/>
    <w:rsid w:val="00490C46"/>
    <w:rsid w:val="005F2521"/>
    <w:rsid w:val="00602043"/>
    <w:rsid w:val="007963FD"/>
    <w:rsid w:val="007C5979"/>
    <w:rsid w:val="007D27E6"/>
    <w:rsid w:val="007D5B33"/>
    <w:rsid w:val="007E0946"/>
    <w:rsid w:val="00875C55"/>
    <w:rsid w:val="008D40E1"/>
    <w:rsid w:val="00903BD8"/>
    <w:rsid w:val="00931372"/>
    <w:rsid w:val="00944FF3"/>
    <w:rsid w:val="009759D3"/>
    <w:rsid w:val="009B25AB"/>
    <w:rsid w:val="009E559C"/>
    <w:rsid w:val="009F5C0F"/>
    <w:rsid w:val="00A27880"/>
    <w:rsid w:val="00A63941"/>
    <w:rsid w:val="00A664CB"/>
    <w:rsid w:val="00A90E9F"/>
    <w:rsid w:val="00AF14CB"/>
    <w:rsid w:val="00AF4A25"/>
    <w:rsid w:val="00AF579E"/>
    <w:rsid w:val="00B35F48"/>
    <w:rsid w:val="00B55F94"/>
    <w:rsid w:val="00BB5D85"/>
    <w:rsid w:val="00BC6067"/>
    <w:rsid w:val="00BD5BF9"/>
    <w:rsid w:val="00BE5AD4"/>
    <w:rsid w:val="00BE7659"/>
    <w:rsid w:val="00C20966"/>
    <w:rsid w:val="00CE6DF8"/>
    <w:rsid w:val="00D43568"/>
    <w:rsid w:val="00DE1118"/>
    <w:rsid w:val="00E51614"/>
    <w:rsid w:val="00E6128E"/>
    <w:rsid w:val="00E97E83"/>
    <w:rsid w:val="00EE219D"/>
    <w:rsid w:val="00EE2924"/>
    <w:rsid w:val="00F13346"/>
    <w:rsid w:val="00FD7D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1B4C40"/>
  <w15:docId w15:val="{1A5834A0-C144-4653-A935-8680E516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59C"/>
    <w:rPr>
      <w:rFonts w:ascii="Calibri" w:hAnsi="Calibri"/>
      <w:sz w:val="24"/>
      <w:szCs w:val="24"/>
    </w:rPr>
  </w:style>
  <w:style w:type="paragraph" w:styleId="Heading1">
    <w:name w:val="heading 1"/>
    <w:basedOn w:val="Normal"/>
    <w:next w:val="Normal"/>
    <w:link w:val="Heading1Char"/>
    <w:uiPriority w:val="9"/>
    <w:qFormat/>
    <w:rsid w:val="00A90E9F"/>
    <w:pPr>
      <w:outlineLvl w:val="0"/>
    </w:pPr>
    <w:rPr>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19D"/>
    <w:pPr>
      <w:tabs>
        <w:tab w:val="center" w:pos="4320"/>
        <w:tab w:val="right" w:pos="8640"/>
      </w:tabs>
    </w:pPr>
  </w:style>
  <w:style w:type="character" w:customStyle="1" w:styleId="HeaderChar">
    <w:name w:val="Header Char"/>
    <w:basedOn w:val="DefaultParagraphFont"/>
    <w:link w:val="Header"/>
    <w:uiPriority w:val="99"/>
    <w:rsid w:val="00EE219D"/>
    <w:rPr>
      <w:sz w:val="24"/>
      <w:szCs w:val="24"/>
    </w:rPr>
  </w:style>
  <w:style w:type="paragraph" w:styleId="Footer">
    <w:name w:val="footer"/>
    <w:basedOn w:val="Normal"/>
    <w:link w:val="FooterChar"/>
    <w:uiPriority w:val="99"/>
    <w:unhideWhenUsed/>
    <w:rsid w:val="00EE219D"/>
    <w:pPr>
      <w:tabs>
        <w:tab w:val="center" w:pos="4320"/>
        <w:tab w:val="right" w:pos="8640"/>
      </w:tabs>
    </w:pPr>
  </w:style>
  <w:style w:type="character" w:customStyle="1" w:styleId="FooterChar">
    <w:name w:val="Footer Char"/>
    <w:basedOn w:val="DefaultParagraphFont"/>
    <w:link w:val="Footer"/>
    <w:uiPriority w:val="99"/>
    <w:rsid w:val="00EE219D"/>
    <w:rPr>
      <w:sz w:val="24"/>
      <w:szCs w:val="24"/>
    </w:rPr>
  </w:style>
  <w:style w:type="paragraph" w:styleId="ListParagraph">
    <w:name w:val="List Paragraph"/>
    <w:basedOn w:val="Normal"/>
    <w:uiPriority w:val="34"/>
    <w:qFormat/>
    <w:rsid w:val="002A466C"/>
  </w:style>
  <w:style w:type="character" w:styleId="Hyperlink">
    <w:name w:val="Hyperlink"/>
    <w:basedOn w:val="DefaultParagraphFont"/>
    <w:uiPriority w:val="99"/>
    <w:unhideWhenUsed/>
    <w:rsid w:val="00490C46"/>
    <w:rPr>
      <w:color w:val="0000FF" w:themeColor="hyperlink"/>
      <w:u w:val="single"/>
    </w:rPr>
  </w:style>
  <w:style w:type="paragraph" w:styleId="BalloonText">
    <w:name w:val="Balloon Text"/>
    <w:basedOn w:val="Normal"/>
    <w:link w:val="BalloonTextChar"/>
    <w:uiPriority w:val="99"/>
    <w:semiHidden/>
    <w:unhideWhenUsed/>
    <w:rsid w:val="00AF4A25"/>
    <w:rPr>
      <w:rFonts w:ascii="Tahoma" w:hAnsi="Tahoma" w:cs="Tahoma"/>
      <w:sz w:val="16"/>
      <w:szCs w:val="16"/>
    </w:rPr>
  </w:style>
  <w:style w:type="character" w:customStyle="1" w:styleId="BalloonTextChar">
    <w:name w:val="Balloon Text Char"/>
    <w:basedOn w:val="DefaultParagraphFont"/>
    <w:link w:val="BalloonText"/>
    <w:uiPriority w:val="99"/>
    <w:semiHidden/>
    <w:rsid w:val="00AF4A25"/>
    <w:rPr>
      <w:rFonts w:ascii="Tahoma" w:hAnsi="Tahoma" w:cs="Tahoma"/>
      <w:sz w:val="16"/>
      <w:szCs w:val="16"/>
    </w:rPr>
  </w:style>
  <w:style w:type="paragraph" w:styleId="NormalWeb">
    <w:name w:val="Normal (Web)"/>
    <w:basedOn w:val="Normal"/>
    <w:uiPriority w:val="99"/>
    <w:unhideWhenUsed/>
    <w:rsid w:val="009B25AB"/>
    <w:pPr>
      <w:spacing w:after="264" w:line="312" w:lineRule="atLeast"/>
    </w:pPr>
    <w:rPr>
      <w:rFonts w:ascii="Times New Roman" w:eastAsia="Times New Roman" w:hAnsi="Times New Roman" w:cs="Times New Roman"/>
      <w:color w:val="000000"/>
    </w:rPr>
  </w:style>
  <w:style w:type="paragraph" w:customStyle="1" w:styleId="Default">
    <w:name w:val="Default"/>
    <w:rsid w:val="009B25AB"/>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2275F7"/>
    <w:rPr>
      <w:sz w:val="16"/>
      <w:szCs w:val="16"/>
    </w:rPr>
  </w:style>
  <w:style w:type="paragraph" w:styleId="CommentText">
    <w:name w:val="annotation text"/>
    <w:basedOn w:val="Normal"/>
    <w:link w:val="CommentTextChar"/>
    <w:uiPriority w:val="99"/>
    <w:semiHidden/>
    <w:unhideWhenUsed/>
    <w:rsid w:val="002275F7"/>
    <w:rPr>
      <w:sz w:val="20"/>
      <w:szCs w:val="20"/>
    </w:rPr>
  </w:style>
  <w:style w:type="character" w:customStyle="1" w:styleId="CommentTextChar">
    <w:name w:val="Comment Text Char"/>
    <w:basedOn w:val="DefaultParagraphFont"/>
    <w:link w:val="CommentText"/>
    <w:uiPriority w:val="99"/>
    <w:semiHidden/>
    <w:rsid w:val="002275F7"/>
  </w:style>
  <w:style w:type="paragraph" w:styleId="CommentSubject">
    <w:name w:val="annotation subject"/>
    <w:basedOn w:val="CommentText"/>
    <w:next w:val="CommentText"/>
    <w:link w:val="CommentSubjectChar"/>
    <w:uiPriority w:val="99"/>
    <w:semiHidden/>
    <w:unhideWhenUsed/>
    <w:rsid w:val="002275F7"/>
    <w:rPr>
      <w:b/>
      <w:bCs/>
    </w:rPr>
  </w:style>
  <w:style w:type="character" w:customStyle="1" w:styleId="CommentSubjectChar">
    <w:name w:val="Comment Subject Char"/>
    <w:basedOn w:val="CommentTextChar"/>
    <w:link w:val="CommentSubject"/>
    <w:uiPriority w:val="99"/>
    <w:semiHidden/>
    <w:rsid w:val="002275F7"/>
    <w:rPr>
      <w:b/>
      <w:bCs/>
    </w:rPr>
  </w:style>
  <w:style w:type="paragraph" w:customStyle="1" w:styleId="DataField11pt">
    <w:name w:val="Data Field 11pt"/>
    <w:basedOn w:val="Normal"/>
    <w:uiPriority w:val="99"/>
    <w:rsid w:val="00BB5D85"/>
    <w:pPr>
      <w:autoSpaceDE w:val="0"/>
      <w:autoSpaceDN w:val="0"/>
      <w:spacing w:line="300" w:lineRule="exact"/>
    </w:pPr>
    <w:rPr>
      <w:rFonts w:ascii="Arial" w:eastAsia="Times New Roman" w:hAnsi="Arial" w:cs="Times New Roman"/>
      <w:noProof/>
      <w:sz w:val="22"/>
      <w:szCs w:val="20"/>
    </w:rPr>
  </w:style>
  <w:style w:type="paragraph" w:styleId="BodyText">
    <w:name w:val="Body Text"/>
    <w:basedOn w:val="Normal"/>
    <w:link w:val="BodyTextChar"/>
    <w:uiPriority w:val="1"/>
    <w:qFormat/>
    <w:rsid w:val="00BB5D85"/>
    <w:pPr>
      <w:widowControl w:val="0"/>
      <w:spacing w:before="120"/>
      <w:ind w:left="141"/>
    </w:pPr>
    <w:rPr>
      <w:rFonts w:eastAsia="Calibri"/>
    </w:rPr>
  </w:style>
  <w:style w:type="character" w:customStyle="1" w:styleId="BodyTextChar">
    <w:name w:val="Body Text Char"/>
    <w:basedOn w:val="DefaultParagraphFont"/>
    <w:link w:val="BodyText"/>
    <w:uiPriority w:val="1"/>
    <w:rsid w:val="00BB5D85"/>
    <w:rPr>
      <w:rFonts w:ascii="Calibri" w:eastAsia="Calibri" w:hAnsi="Calibri"/>
      <w:sz w:val="24"/>
      <w:szCs w:val="24"/>
    </w:rPr>
  </w:style>
  <w:style w:type="paragraph" w:styleId="Title">
    <w:name w:val="Title"/>
    <w:basedOn w:val="Normal"/>
    <w:next w:val="Normal"/>
    <w:link w:val="TitleChar"/>
    <w:uiPriority w:val="10"/>
    <w:qFormat/>
    <w:rsid w:val="00A90E9F"/>
    <w:pPr>
      <w:spacing w:before="34"/>
      <w:jc w:val="center"/>
    </w:pPr>
    <w:rPr>
      <w:color w:val="365F91"/>
      <w:sz w:val="32"/>
    </w:rPr>
  </w:style>
  <w:style w:type="character" w:customStyle="1" w:styleId="TitleChar">
    <w:name w:val="Title Char"/>
    <w:basedOn w:val="DefaultParagraphFont"/>
    <w:link w:val="Title"/>
    <w:uiPriority w:val="10"/>
    <w:rsid w:val="00A90E9F"/>
    <w:rPr>
      <w:rFonts w:ascii="Calibri" w:hAnsi="Calibri"/>
      <w:color w:val="365F91"/>
      <w:sz w:val="32"/>
      <w:szCs w:val="24"/>
    </w:rPr>
  </w:style>
  <w:style w:type="character" w:customStyle="1" w:styleId="Heading1Char">
    <w:name w:val="Heading 1 Char"/>
    <w:basedOn w:val="DefaultParagraphFont"/>
    <w:link w:val="Heading1"/>
    <w:uiPriority w:val="9"/>
    <w:rsid w:val="00A90E9F"/>
    <w:rPr>
      <w:rFonts w:ascii="Calibri" w:hAnsi="Calibri"/>
      <w:b/>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q.org/about/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0C79-840D-40CB-A7B0-659FA459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yellow inc</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eth Greely</dc:creator>
  <cp:lastModifiedBy>Caitlin Forbes</cp:lastModifiedBy>
  <cp:revision>2</cp:revision>
  <cp:lastPrinted>2014-07-23T18:26:00Z</cp:lastPrinted>
  <dcterms:created xsi:type="dcterms:W3CDTF">2019-10-10T15:36:00Z</dcterms:created>
  <dcterms:modified xsi:type="dcterms:W3CDTF">2019-10-10T15:36:00Z</dcterms:modified>
</cp:coreProperties>
</file>